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89" w:rsidRDefault="002C6089" w:rsidP="00DE2B76">
      <w:pPr>
        <w:jc w:val="center"/>
        <w:rPr>
          <w:b/>
          <w:sz w:val="28"/>
          <w:szCs w:val="28"/>
        </w:rPr>
      </w:pPr>
      <w:r>
        <w:rPr>
          <w:b/>
        </w:rPr>
        <w:t>Wzór istotnych postanowień umowy</w:t>
      </w:r>
    </w:p>
    <w:p w:rsidR="002C6089" w:rsidRDefault="002C6089" w:rsidP="00DE2B76">
      <w:pPr>
        <w:jc w:val="center"/>
        <w:rPr>
          <w:sz w:val="28"/>
          <w:szCs w:val="28"/>
        </w:rPr>
      </w:pPr>
    </w:p>
    <w:p w:rsidR="002C6089" w:rsidRDefault="002C6089" w:rsidP="00DE2B76">
      <w:pPr>
        <w:jc w:val="center"/>
        <w:rPr>
          <w:sz w:val="28"/>
          <w:szCs w:val="28"/>
        </w:rPr>
      </w:pPr>
      <w:r>
        <w:rPr>
          <w:sz w:val="28"/>
          <w:szCs w:val="28"/>
        </w:rPr>
        <w:t>Umowa nr …..</w:t>
      </w:r>
    </w:p>
    <w:p w:rsidR="002C6089" w:rsidRDefault="002C6089" w:rsidP="00DE2B76">
      <w:pPr>
        <w:pStyle w:val="Tekstpodstawowy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na: ”</w:t>
      </w:r>
      <w:r>
        <w:rPr>
          <w:b/>
          <w:color w:val="000000"/>
          <w:sz w:val="24"/>
          <w:szCs w:val="24"/>
        </w:rPr>
        <w:t xml:space="preserve"> „ usługę związaną z wykonaniem badań parametrów wody basenowej                         wraz z poborem próbek z Krytej Pływalni w Świętokrzyskim Centrum Rehabilitacji                         w Czarnieckiej Górze” </w:t>
      </w:r>
    </w:p>
    <w:p w:rsidR="002C6089" w:rsidRDefault="002C6089" w:rsidP="00DE2B76">
      <w:pPr>
        <w:jc w:val="both"/>
        <w:rPr>
          <w:sz w:val="28"/>
          <w:szCs w:val="28"/>
        </w:rPr>
      </w:pPr>
    </w:p>
    <w:p w:rsidR="002C6089" w:rsidRDefault="002C6089" w:rsidP="006B567B">
      <w:pPr>
        <w:jc w:val="both"/>
        <w:rPr>
          <w:snapToGrid w:val="0"/>
        </w:rPr>
      </w:pPr>
      <w:r>
        <w:rPr>
          <w:b/>
        </w:rPr>
        <w:t>Świętokrzyskim Centrum Rehabilitacji w Czarnieckiej Górze 43, 26 – 220 Stąporków</w:t>
      </w:r>
      <w:r>
        <w:t xml:space="preserve"> </w:t>
      </w:r>
      <w:r>
        <w:rPr>
          <w:snapToGrid w:val="0"/>
        </w:rPr>
        <w:t xml:space="preserve">posiadającym </w:t>
      </w:r>
      <w:r>
        <w:rPr>
          <w:b/>
          <w:snapToGrid w:val="0"/>
        </w:rPr>
        <w:t>NIP: 658 – 12 – 48 – 790</w:t>
      </w:r>
      <w:r>
        <w:rPr>
          <w:snapToGrid w:val="0"/>
        </w:rPr>
        <w:t xml:space="preserve">, wpisanym do KRS pod nr </w:t>
      </w:r>
      <w:r>
        <w:rPr>
          <w:b/>
          <w:snapToGrid w:val="0"/>
        </w:rPr>
        <w:t>0000001618</w:t>
      </w:r>
      <w:r>
        <w:rPr>
          <w:snapToGrid w:val="0"/>
        </w:rPr>
        <w:t>, prowadzonym przez Sąd Rejonowy w Kielcach, X Wydział Gospodarczy Krajowego Rejestru Sądowego, reprezentowanym przez:</w:t>
      </w:r>
    </w:p>
    <w:p w:rsidR="002C6089" w:rsidRDefault="002C6089" w:rsidP="006B567B">
      <w:pPr>
        <w:widowControl w:val="0"/>
        <w:jc w:val="both"/>
        <w:rPr>
          <w:snapToGrid w:val="0"/>
        </w:rPr>
      </w:pPr>
    </w:p>
    <w:p w:rsidR="002C6089" w:rsidRDefault="002C6089" w:rsidP="00DE2B76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Dyrektora – inż. Jerzego Chojnackiego </w:t>
      </w:r>
    </w:p>
    <w:p w:rsidR="002C6089" w:rsidRDefault="002C6089" w:rsidP="00DE2B76">
      <w:pPr>
        <w:widowControl w:val="0"/>
        <w:rPr>
          <w:snapToGrid w:val="0"/>
        </w:rPr>
      </w:pPr>
    </w:p>
    <w:p w:rsidR="002C6089" w:rsidRDefault="002C6089" w:rsidP="00DE2B76">
      <w:pPr>
        <w:jc w:val="both"/>
      </w:pPr>
      <w:r>
        <w:t xml:space="preserve">zwanym w dalszej części umowy </w:t>
      </w:r>
      <w:r w:rsidRPr="0046372D">
        <w:rPr>
          <w:b/>
        </w:rPr>
        <w:t>Zleceniodawcą</w:t>
      </w:r>
      <w:r>
        <w:t>,</w:t>
      </w:r>
    </w:p>
    <w:p w:rsidR="002C6089" w:rsidRDefault="002C6089" w:rsidP="00DE2B76">
      <w:pPr>
        <w:jc w:val="both"/>
      </w:pPr>
      <w:r>
        <w:t>a  ……………………………………………...………………….</w:t>
      </w:r>
    </w:p>
    <w:p w:rsidR="002C6089" w:rsidRDefault="002C6089" w:rsidP="00DE2B76">
      <w:r>
        <w:t>……………………………………………………………………</w:t>
      </w:r>
    </w:p>
    <w:p w:rsidR="002C6089" w:rsidRDefault="002C6089" w:rsidP="00DE2B76">
      <w:r>
        <w:t>z siedzibą……………………………………………………….....</w:t>
      </w:r>
    </w:p>
    <w:p w:rsidR="002C6089" w:rsidRDefault="002C6089" w:rsidP="00DE2B76">
      <w:pPr>
        <w:jc w:val="both"/>
      </w:pPr>
      <w:r>
        <w:t>…………………………………………………………………….</w:t>
      </w:r>
    </w:p>
    <w:p w:rsidR="002C6089" w:rsidRDefault="002C6089" w:rsidP="00DE2B76">
      <w:pPr>
        <w:jc w:val="both"/>
      </w:pPr>
      <w:r>
        <w:t xml:space="preserve">reprezentowanym przez </w:t>
      </w:r>
    </w:p>
    <w:p w:rsidR="002C6089" w:rsidRDefault="002C6089" w:rsidP="0046372D">
      <w:r>
        <w:t>……………………………………………..</w:t>
      </w:r>
    </w:p>
    <w:p w:rsidR="002C6089" w:rsidRDefault="002C6089" w:rsidP="00DE2B76">
      <w:r>
        <w:t xml:space="preserve">zwanym w dalszej części umowy </w:t>
      </w:r>
      <w:r w:rsidRPr="0046372D">
        <w:rPr>
          <w:b/>
        </w:rPr>
        <w:t>Zleceniobiorcą</w:t>
      </w:r>
      <w:r>
        <w:t>.</w:t>
      </w:r>
    </w:p>
    <w:p w:rsidR="002C6089" w:rsidRDefault="002C6089" w:rsidP="00DE2B76">
      <w:pPr>
        <w:jc w:val="both"/>
      </w:pPr>
    </w:p>
    <w:p w:rsidR="002C6089" w:rsidRDefault="002C6089" w:rsidP="00DE2B76">
      <w:pPr>
        <w:jc w:val="center"/>
      </w:pPr>
      <w:r>
        <w:t>§1</w:t>
      </w:r>
    </w:p>
    <w:p w:rsidR="002C6089" w:rsidRDefault="002C6089" w:rsidP="00DE2B76">
      <w:pPr>
        <w:jc w:val="both"/>
      </w:pPr>
    </w:p>
    <w:p w:rsidR="002C6089" w:rsidRDefault="002C6089" w:rsidP="00DE2B76">
      <w:pPr>
        <w:jc w:val="both"/>
      </w:pPr>
      <w:r>
        <w:t xml:space="preserve">Niniejsza umowa została zawarta na świadczenie </w:t>
      </w:r>
      <w:r w:rsidRPr="00DE2B76">
        <w:rPr>
          <w:color w:val="000000"/>
        </w:rPr>
        <w:t>usług związanych z poborem próbek wody basenowej wraz z wykonaniem badań parametrów wody basenowej z</w:t>
      </w:r>
      <w:r>
        <w:t xml:space="preserve"> obiektu krytej pływalni przy Ś.C.R. w Czarnieckiej Górze w postępowaniu o udzielenie zamówienia  prowadzonego                  w trybie zapytania ofertowego z dnia …………………., na podstawie którego ofertę Zleceniobiorcy uznano jako najkorzystniejszą, a Zleceniobiorca akceptuje tym samym warunki niniejszej umowy oraz zapisy specyfikacji zamówienia, będącej częścią postepowania. </w:t>
      </w:r>
    </w:p>
    <w:p w:rsidR="002C6089" w:rsidRDefault="002C6089" w:rsidP="00DE2B76">
      <w:pPr>
        <w:jc w:val="center"/>
      </w:pPr>
    </w:p>
    <w:p w:rsidR="002C6089" w:rsidRDefault="002C6089" w:rsidP="00DE2B76">
      <w:pPr>
        <w:jc w:val="center"/>
      </w:pPr>
      <w:r>
        <w:t>§2</w:t>
      </w:r>
    </w:p>
    <w:p w:rsidR="002C6089" w:rsidRDefault="002C6089" w:rsidP="00DE2B76">
      <w:pPr>
        <w:jc w:val="both"/>
      </w:pPr>
    </w:p>
    <w:p w:rsidR="002C6089" w:rsidRPr="00DE2B76" w:rsidRDefault="002C6089" w:rsidP="00DE2B76">
      <w:pPr>
        <w:jc w:val="both"/>
      </w:pPr>
      <w:r>
        <w:t xml:space="preserve">1. Zleceniobiorca </w:t>
      </w:r>
      <w:r w:rsidRPr="006E283C">
        <w:rPr>
          <w:sz w:val="22"/>
          <w:szCs w:val="22"/>
        </w:rPr>
        <w:t xml:space="preserve">zobowiązuje się do wykonania na rzecz </w:t>
      </w:r>
      <w:r>
        <w:rPr>
          <w:sz w:val="22"/>
          <w:szCs w:val="22"/>
        </w:rPr>
        <w:t>Zleceniodawcy</w:t>
      </w:r>
      <w:r w:rsidRPr="003908C8">
        <w:rPr>
          <w:sz w:val="22"/>
          <w:szCs w:val="22"/>
        </w:rPr>
        <w:t xml:space="preserve"> świadczenia usług </w:t>
      </w:r>
      <w:r>
        <w:rPr>
          <w:sz w:val="22"/>
          <w:szCs w:val="22"/>
        </w:rPr>
        <w:t xml:space="preserve">                               </w:t>
      </w:r>
      <w:r w:rsidRPr="003908C8">
        <w:rPr>
          <w:sz w:val="22"/>
          <w:szCs w:val="22"/>
        </w:rPr>
        <w:t xml:space="preserve">w zakresie </w:t>
      </w:r>
      <w:r w:rsidRPr="006E283C">
        <w:rPr>
          <w:sz w:val="22"/>
          <w:szCs w:val="22"/>
        </w:rPr>
        <w:t>badań wody basenowej</w:t>
      </w:r>
      <w:r>
        <w:rPr>
          <w:sz w:val="22"/>
          <w:szCs w:val="22"/>
        </w:rPr>
        <w:t xml:space="preserve"> oraz użytkowej</w:t>
      </w:r>
      <w:r w:rsidRPr="006E283C">
        <w:rPr>
          <w:sz w:val="22"/>
          <w:szCs w:val="22"/>
        </w:rPr>
        <w:t xml:space="preserve"> stanowiących przedmiot zam</w:t>
      </w:r>
      <w:r>
        <w:rPr>
          <w:sz w:val="22"/>
          <w:szCs w:val="22"/>
        </w:rPr>
        <w:t>ówienia publicznego</w:t>
      </w:r>
      <w:r w:rsidRPr="006E283C">
        <w:rPr>
          <w:sz w:val="22"/>
          <w:szCs w:val="22"/>
        </w:rPr>
        <w:t xml:space="preserve"> polegających na </w:t>
      </w:r>
      <w:r>
        <w:rPr>
          <w:sz w:val="22"/>
          <w:szCs w:val="22"/>
        </w:rPr>
        <w:t xml:space="preserve">poborze próbek i </w:t>
      </w:r>
      <w:r w:rsidRPr="00DE2B76">
        <w:rPr>
          <w:sz w:val="22"/>
          <w:szCs w:val="22"/>
        </w:rPr>
        <w:t>przeprowadzeniu</w:t>
      </w:r>
      <w:r>
        <w:rPr>
          <w:sz w:val="22"/>
          <w:szCs w:val="22"/>
        </w:rPr>
        <w:t xml:space="preserve"> badań parametrów pobranych próbek wody na obiekcie krytej pływalni przy Świętokrzyskim Centrum Rehabilitacji w Czarnieckiej Górze </w:t>
      </w:r>
      <w:r w:rsidRPr="00DE2B76">
        <w:rPr>
          <w:sz w:val="22"/>
          <w:szCs w:val="22"/>
        </w:rPr>
        <w:t>(dalej: „badania”),</w:t>
      </w:r>
    </w:p>
    <w:p w:rsidR="002C6089" w:rsidRDefault="00D566EF" w:rsidP="0046372D">
      <w:pPr>
        <w:spacing w:line="276" w:lineRule="auto"/>
        <w:jc w:val="both"/>
        <w:rPr>
          <w:sz w:val="22"/>
          <w:szCs w:val="22"/>
        </w:rPr>
      </w:pPr>
      <w:r>
        <w:t>2</w:t>
      </w:r>
      <w:r w:rsidR="002C6089">
        <w:t xml:space="preserve">. </w:t>
      </w:r>
      <w:r w:rsidR="002C6089">
        <w:rPr>
          <w:sz w:val="22"/>
          <w:szCs w:val="22"/>
        </w:rPr>
        <w:t>Zleceniobiorca</w:t>
      </w:r>
      <w:r w:rsidR="002C6089" w:rsidRPr="006E283C">
        <w:rPr>
          <w:sz w:val="22"/>
          <w:szCs w:val="22"/>
        </w:rPr>
        <w:t xml:space="preserve"> jest zobowiązany w szczególności do wykonywan</w:t>
      </w:r>
      <w:r w:rsidR="002C6089">
        <w:rPr>
          <w:sz w:val="22"/>
          <w:szCs w:val="22"/>
        </w:rPr>
        <w:t>ia pomiarów wody na obiekcie krytej pływalni w</w:t>
      </w:r>
      <w:r w:rsidR="002C6089" w:rsidRPr="006E283C">
        <w:rPr>
          <w:sz w:val="22"/>
          <w:szCs w:val="22"/>
        </w:rPr>
        <w:t xml:space="preserve"> nieckach basenowych, </w:t>
      </w:r>
      <w:r w:rsidR="002C6089">
        <w:rPr>
          <w:sz w:val="22"/>
          <w:szCs w:val="22"/>
        </w:rPr>
        <w:t xml:space="preserve">cyrkulacji </w:t>
      </w:r>
      <w:r w:rsidR="002C6089" w:rsidRPr="006E283C">
        <w:rPr>
          <w:sz w:val="22"/>
          <w:szCs w:val="22"/>
        </w:rPr>
        <w:t>natryskach oraz punkcie wprowadzenia wody do niecki</w:t>
      </w:r>
      <w:r w:rsidR="002C6089">
        <w:rPr>
          <w:sz w:val="22"/>
          <w:szCs w:val="22"/>
        </w:rPr>
        <w:t xml:space="preserve"> i innych punktach wskazanych przez Zleceniodawcę, zgodnie z harmonogramem stanowiącym załącznik do postępowania o udzielenie zamówienia</w:t>
      </w:r>
      <w:r w:rsidR="002C6089" w:rsidRPr="006E283C">
        <w:rPr>
          <w:sz w:val="22"/>
          <w:szCs w:val="22"/>
        </w:rPr>
        <w:t>.</w:t>
      </w:r>
    </w:p>
    <w:p w:rsidR="002C6089" w:rsidRDefault="00D566EF" w:rsidP="0046372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C6089">
        <w:rPr>
          <w:sz w:val="22"/>
          <w:szCs w:val="22"/>
        </w:rPr>
        <w:t xml:space="preserve">. </w:t>
      </w:r>
      <w:r w:rsidR="002C6089" w:rsidRPr="00A50519">
        <w:rPr>
          <w:sz w:val="22"/>
          <w:szCs w:val="22"/>
        </w:rPr>
        <w:t>Badania będą obejmowały pobór próbek</w:t>
      </w:r>
      <w:r w:rsidR="002C6089">
        <w:rPr>
          <w:sz w:val="22"/>
          <w:szCs w:val="22"/>
        </w:rPr>
        <w:t>, badania jak</w:t>
      </w:r>
      <w:r w:rsidR="002C6089" w:rsidRPr="00A50519">
        <w:rPr>
          <w:sz w:val="22"/>
          <w:szCs w:val="22"/>
        </w:rPr>
        <w:t xml:space="preserve"> również transport próbek wody do laboratorium Wykonawcy oraz dostarczenie wyników badań niezwłocznie po </w:t>
      </w:r>
      <w:r w:rsidR="002C6089">
        <w:rPr>
          <w:sz w:val="22"/>
          <w:szCs w:val="22"/>
        </w:rPr>
        <w:t xml:space="preserve">ich wykonaniu w formie pisemnej </w:t>
      </w:r>
      <w:r w:rsidR="002C6089" w:rsidRPr="00A50519">
        <w:rPr>
          <w:sz w:val="22"/>
          <w:szCs w:val="22"/>
        </w:rPr>
        <w:t xml:space="preserve">w dwóch egzemplarzach oraz w formie elektronicznej (adres poczty elektronicznej: </w:t>
      </w:r>
      <w:hyperlink r:id="rId5" w:history="1">
        <w:r w:rsidR="002C6089" w:rsidRPr="00A50519">
          <w:rPr>
            <w:rStyle w:val="Hipercze"/>
            <w:sz w:val="22"/>
            <w:szCs w:val="22"/>
          </w:rPr>
          <w:t>scr.basen@interia.eu</w:t>
        </w:r>
      </w:hyperlink>
      <w:r w:rsidR="002C6089" w:rsidRPr="00A50519">
        <w:rPr>
          <w:sz w:val="22"/>
          <w:szCs w:val="22"/>
        </w:rPr>
        <w:t>.</w:t>
      </w:r>
      <w:r w:rsidR="002C6089">
        <w:rPr>
          <w:sz w:val="22"/>
          <w:szCs w:val="22"/>
        </w:rPr>
        <w:t>).</w:t>
      </w:r>
      <w:r w:rsidR="002C6089" w:rsidRPr="00A50519">
        <w:rPr>
          <w:sz w:val="22"/>
          <w:szCs w:val="22"/>
        </w:rPr>
        <w:t xml:space="preserve"> </w:t>
      </w:r>
    </w:p>
    <w:p w:rsidR="002C6089" w:rsidRPr="00A50519" w:rsidRDefault="00D566EF" w:rsidP="0046372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C6089">
        <w:rPr>
          <w:sz w:val="22"/>
          <w:szCs w:val="22"/>
        </w:rPr>
        <w:t xml:space="preserve">. Zleceniobiorca zobowiązany jest o poinformowaniu </w:t>
      </w:r>
      <w:r w:rsidR="002C6089" w:rsidRPr="006E283C">
        <w:rPr>
          <w:sz w:val="22"/>
          <w:szCs w:val="22"/>
        </w:rPr>
        <w:t xml:space="preserve"> o występowaniu czynników szkodliwych dla zdrowia </w:t>
      </w:r>
      <w:r w:rsidR="002C6089">
        <w:rPr>
          <w:sz w:val="22"/>
          <w:szCs w:val="22"/>
        </w:rPr>
        <w:t xml:space="preserve">lub niezgodnościach w wynikach, w stosunku do </w:t>
      </w:r>
      <w:r w:rsidR="002C6089">
        <w:rPr>
          <w:sz w:val="22"/>
          <w:szCs w:val="22"/>
          <w:lang w:eastAsia="en-US"/>
        </w:rPr>
        <w:t>zakresu</w:t>
      </w:r>
      <w:r w:rsidR="002C6089" w:rsidRPr="00E24598">
        <w:rPr>
          <w:sz w:val="22"/>
          <w:szCs w:val="22"/>
          <w:lang w:eastAsia="en-US"/>
        </w:rPr>
        <w:t xml:space="preserve"> parametrów wody basenowej </w:t>
      </w:r>
      <w:r w:rsidR="002C6089" w:rsidRPr="00E24598">
        <w:rPr>
          <w:sz w:val="22"/>
          <w:szCs w:val="22"/>
          <w:lang w:eastAsia="en-US"/>
        </w:rPr>
        <w:lastRenderedPageBreak/>
        <w:t>wprowadzonych rozporządzeniem Ministra Zdrowia z dnia 9 listopada 2015 r. w sprawie wymagań jakim powinna odpowiadać woda na pływalniach (Dz. U. z 2</w:t>
      </w:r>
      <w:r w:rsidR="002C6089">
        <w:rPr>
          <w:sz w:val="22"/>
          <w:szCs w:val="22"/>
          <w:lang w:eastAsia="en-US"/>
        </w:rPr>
        <w:t>015 r. poz. 2016),</w:t>
      </w:r>
    </w:p>
    <w:p w:rsidR="002C6089" w:rsidRDefault="002C6089" w:rsidP="00DE2B76">
      <w:pPr>
        <w:jc w:val="center"/>
      </w:pPr>
      <w:r>
        <w:t>§3</w:t>
      </w:r>
    </w:p>
    <w:p w:rsidR="002C6089" w:rsidRDefault="002C6089" w:rsidP="00DE2B76">
      <w:pPr>
        <w:jc w:val="both"/>
      </w:pPr>
    </w:p>
    <w:p w:rsidR="002C6089" w:rsidRPr="00BB68A3" w:rsidRDefault="002C6089" w:rsidP="002D7907">
      <w:pPr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1. Zleceniobiorca</w:t>
      </w:r>
      <w:r w:rsidRPr="00DC33E3">
        <w:rPr>
          <w:rFonts w:ascii="TimesNewRomanPSMT" w:hAnsi="TimesNewRomanPSMT" w:cs="TimesNewRomanPSMT"/>
          <w:lang w:eastAsia="en-US"/>
        </w:rPr>
        <w:t xml:space="preserve"> zobowi</w:t>
      </w:r>
      <w:r>
        <w:rPr>
          <w:rFonts w:ascii="TimesNewRomanPSMT" w:hAnsi="TimesNewRomanPSMT" w:cs="TimesNewRomanPSMT"/>
          <w:lang w:eastAsia="en-US"/>
        </w:rPr>
        <w:t>ązuje się do wykonywania przedmiotu umowy</w:t>
      </w:r>
      <w:r w:rsidRPr="00DC33E3">
        <w:rPr>
          <w:rFonts w:ascii="TimesNewRomanPSMT" w:hAnsi="TimesNewRomanPSMT" w:cs="TimesNewRomanPSMT"/>
          <w:lang w:eastAsia="en-US"/>
        </w:rPr>
        <w:t xml:space="preserve"> z należytą starannością, w sposób niewadliwy,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BB68A3">
        <w:rPr>
          <w:rFonts w:ascii="TimesNewRomanPSMT" w:hAnsi="TimesNewRomanPSMT" w:cs="TimesNewRomanPSMT"/>
          <w:lang w:eastAsia="en-US"/>
        </w:rPr>
        <w:t>zgodnie z obowiązującymi normami, przepisami, Umową, w tym harm</w:t>
      </w:r>
      <w:r>
        <w:rPr>
          <w:rFonts w:ascii="TimesNewRomanPSMT" w:hAnsi="TimesNewRomanPSMT" w:cs="TimesNewRomanPSMT"/>
          <w:lang w:eastAsia="en-US"/>
        </w:rPr>
        <w:t>onogramem stanowiącym załącznik do postępowania, dodatkowymi zleceniami ze strony Zamawiającego oraz wskazówkami Zamawiającego</w:t>
      </w:r>
      <w:r w:rsidRPr="00BB68A3">
        <w:rPr>
          <w:rFonts w:ascii="TimesNewRomanPSMT" w:hAnsi="TimesNewRomanPSMT" w:cs="TimesNewRomanPSMT"/>
          <w:lang w:eastAsia="en-US"/>
        </w:rPr>
        <w:t>.</w:t>
      </w:r>
    </w:p>
    <w:p w:rsidR="002C6089" w:rsidRPr="00BB68A3" w:rsidRDefault="002C6089" w:rsidP="002D790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en-US"/>
        </w:rPr>
      </w:pPr>
      <w:r w:rsidRPr="00BB68A3">
        <w:rPr>
          <w:rFonts w:ascii="TimesNewRomanPSMT" w:hAnsi="TimesNewRomanPSMT" w:cs="TimesNewRomanPSMT"/>
          <w:lang w:eastAsia="en-US"/>
        </w:rPr>
        <w:t xml:space="preserve">2. Wykonawca zobowiązany jest realizować Umowę zgodnie z obowiązującym przepisami, </w:t>
      </w:r>
      <w:r>
        <w:rPr>
          <w:rFonts w:ascii="TimesNewRomanPSMT" w:hAnsi="TimesNewRomanPSMT" w:cs="TimesNewRomanPSMT"/>
          <w:lang w:eastAsia="en-US"/>
        </w:rPr>
        <w:t xml:space="preserve">                             </w:t>
      </w:r>
      <w:r w:rsidRPr="00BB68A3">
        <w:rPr>
          <w:rFonts w:ascii="TimesNewRomanPSMT" w:hAnsi="TimesNewRomanPSMT" w:cs="TimesNewRomanPSMT"/>
          <w:lang w:eastAsia="en-US"/>
        </w:rPr>
        <w:t>w tym zgodnie z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BB68A3">
        <w:rPr>
          <w:rFonts w:ascii="TimesNewRomanPSMT" w:hAnsi="TimesNewRomanPSMT" w:cs="TimesNewRomanPSMT"/>
          <w:lang w:eastAsia="en-US"/>
        </w:rPr>
        <w:t>rozporządzeniem Ministra Zdrowia z dnia 9 listopada 2015 roku w sprawie wymagań, jakim powinna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BB68A3">
        <w:rPr>
          <w:rFonts w:ascii="TimesNewRomanPSMT" w:hAnsi="TimesNewRomanPSMT" w:cs="TimesNewRomanPSMT"/>
          <w:lang w:eastAsia="en-US"/>
        </w:rPr>
        <w:t>odpowiadać woda na pływalniach (Dz.U. z 2015 roku, poz. 2016), ustawą z dnia 18 sierpnia 2011 o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BB68A3">
        <w:rPr>
          <w:rFonts w:ascii="TimesNewRomanPSMT" w:hAnsi="TimesNewRomanPSMT" w:cs="TimesNewRomanPSMT"/>
          <w:lang w:eastAsia="en-US"/>
        </w:rPr>
        <w:t>bezpieczeństwie osób przebywających na obszarach wodnych (Dz.U. z 2011 roku, Nr 208, poz. 1240 ze</w:t>
      </w:r>
      <w:r>
        <w:rPr>
          <w:rFonts w:ascii="TimesNewRomanPSMT" w:hAnsi="TimesNewRomanPSMT" w:cs="TimesNewRomanPSMT"/>
          <w:lang w:eastAsia="en-US"/>
        </w:rPr>
        <w:t xml:space="preserve"> </w:t>
      </w:r>
      <w:r w:rsidRPr="00BB68A3">
        <w:rPr>
          <w:rFonts w:ascii="TimesNewRomanPSMT" w:hAnsi="TimesNewRomanPSMT" w:cs="TimesNewRomanPSMT"/>
          <w:lang w:eastAsia="en-US"/>
        </w:rPr>
        <w:t>zm.) oraz normą PN-EN ISO 19458:2007 (jakość wody - pobieranie próbek do analiz mikrobiologicznych).</w:t>
      </w:r>
    </w:p>
    <w:p w:rsidR="002C6089" w:rsidRPr="00DC33E3" w:rsidRDefault="002C6089" w:rsidP="002D7907">
      <w:pPr>
        <w:autoSpaceDE w:val="0"/>
        <w:autoSpaceDN w:val="0"/>
        <w:adjustRightInd w:val="0"/>
        <w:jc w:val="both"/>
      </w:pPr>
      <w:r w:rsidRPr="00DC33E3">
        <w:rPr>
          <w:rFonts w:ascii="TimesNewRomanPSMT" w:hAnsi="TimesNewRomanPSMT" w:cs="TimesNewRomanPSMT"/>
          <w:lang w:eastAsia="en-US"/>
        </w:rPr>
        <w:t>3. Osobą reprezentującą</w:t>
      </w:r>
      <w:r>
        <w:rPr>
          <w:rFonts w:ascii="TimesNewRomanPSMT" w:hAnsi="TimesNewRomanPSMT" w:cs="TimesNewRomanPSMT"/>
          <w:lang w:eastAsia="en-US"/>
        </w:rPr>
        <w:t xml:space="preserve"> Zleceniodawcę</w:t>
      </w:r>
      <w:r w:rsidRPr="00DC33E3">
        <w:rPr>
          <w:rFonts w:ascii="TimesNewRomanPSMT" w:hAnsi="TimesNewRomanPSMT" w:cs="TimesNewRomanPSMT"/>
          <w:lang w:eastAsia="en-US"/>
        </w:rPr>
        <w:t xml:space="preserve"> w sprawach bieżących uzgodnień techniczno-organizacyjnych w zakresie</w:t>
      </w:r>
      <w:r>
        <w:rPr>
          <w:rFonts w:ascii="TimesNewRomanPSMT" w:hAnsi="TimesNewRomanPSMT" w:cs="TimesNewRomanPSMT"/>
          <w:lang w:eastAsia="en-US"/>
        </w:rPr>
        <w:t xml:space="preserve"> realizacji Umowy jest kierownik krytej pływalni.</w:t>
      </w:r>
    </w:p>
    <w:p w:rsidR="002C6089" w:rsidRDefault="002C6089" w:rsidP="002D7907">
      <w:pPr>
        <w:jc w:val="both"/>
      </w:pPr>
      <w:r>
        <w:t>4. Za działania lub zaniechania osób, którymi Zleceniobiorca posłuży się do wykonania umowy, odpowiada on, jak za swoje własne działania lub zaniechania.</w:t>
      </w:r>
    </w:p>
    <w:p w:rsidR="002C6089" w:rsidRDefault="002C6089" w:rsidP="00B91A9F"/>
    <w:p w:rsidR="002C6089" w:rsidRDefault="002C6089" w:rsidP="00DE2B76">
      <w:pPr>
        <w:jc w:val="center"/>
      </w:pPr>
      <w:r>
        <w:t>§4</w:t>
      </w:r>
    </w:p>
    <w:p w:rsidR="002C6089" w:rsidRDefault="002C6089" w:rsidP="00DE2B76">
      <w:pPr>
        <w:jc w:val="center"/>
      </w:pPr>
    </w:p>
    <w:p w:rsidR="002C6089" w:rsidRDefault="002C6089" w:rsidP="00DE2B76">
      <w:pPr>
        <w:jc w:val="both"/>
      </w:pPr>
      <w:r>
        <w:t>1. Szczegółowe zasady świadczenia usług (terminy poboru próbek oraz rodzaj badań) będą każdorazowo określone w harmonogramie sporządzanym przez Zleceniodawcę na każdy miesiąc i przekazywanym dla Zleceniobiorcy z terminem minimum 3 dni roboczych faxem na nr ……………………………….  oraz drogą e- mail na adres ……………………………</w:t>
      </w:r>
    </w:p>
    <w:p w:rsidR="002C6089" w:rsidRDefault="002C6089" w:rsidP="00DE2B76">
      <w:pPr>
        <w:jc w:val="both"/>
      </w:pPr>
    </w:p>
    <w:p w:rsidR="002C6089" w:rsidRDefault="002C6089" w:rsidP="00DE2B76">
      <w:pPr>
        <w:jc w:val="both"/>
      </w:pPr>
      <w:r>
        <w:t>2. Zleceniodawca może zmienić harmonogram wykonywania usług w trakcie jego obowiązywania, z dwudniowym wyprzedzeniem, informując o tym Zleceniobiorcę.</w:t>
      </w:r>
      <w:r w:rsidRPr="00092DEB">
        <w:t xml:space="preserve"> </w:t>
      </w:r>
    </w:p>
    <w:p w:rsidR="002C6089" w:rsidRDefault="002C6089" w:rsidP="00DE2B76">
      <w:pPr>
        <w:jc w:val="both"/>
      </w:pPr>
      <w:r>
        <w:t>3. O dacie poboru próbek wody do badania Zleceniobiorca poinformuje Zleceniodawcę na jeden dzień roboczy przed planowanym poborem próbek.</w:t>
      </w:r>
    </w:p>
    <w:p w:rsidR="002C6089" w:rsidRDefault="002C6089" w:rsidP="00DE2B76">
      <w:pPr>
        <w:jc w:val="both"/>
      </w:pPr>
      <w:r>
        <w:t xml:space="preserve">4. W przypadku braku możliwości realizacji zakresu harmonogramu przez Zleceniobiorcę osobiście, zapewni on osoby (mające uprawnienia określone przepisami prawa), które zrealizują w jego imieniu zakres umowy, uzgadniając to ze Zleceniodawcą. </w:t>
      </w:r>
    </w:p>
    <w:p w:rsidR="002C6089" w:rsidRDefault="002C6089" w:rsidP="00DE2B76">
      <w:pPr>
        <w:jc w:val="both"/>
      </w:pPr>
    </w:p>
    <w:p w:rsidR="002C6089" w:rsidRDefault="002C6089" w:rsidP="00DE2B76">
      <w:pPr>
        <w:jc w:val="center"/>
      </w:pPr>
      <w:r>
        <w:t>§ 5</w:t>
      </w:r>
    </w:p>
    <w:p w:rsidR="00D566EF" w:rsidRDefault="00D566EF" w:rsidP="00DE2B76">
      <w:pPr>
        <w:jc w:val="center"/>
      </w:pPr>
    </w:p>
    <w:p w:rsidR="00D566EF" w:rsidRPr="00956E4D" w:rsidRDefault="00D566EF" w:rsidP="00D566EF">
      <w:pPr>
        <w:jc w:val="both"/>
      </w:pPr>
      <w:r>
        <w:t>1.</w:t>
      </w:r>
      <w:r w:rsidRPr="00956E4D">
        <w:t>Szacunkowe wynagrodzenie za wykonanie przedmiotu umowy ustala się w wysokości</w:t>
      </w:r>
    </w:p>
    <w:p w:rsidR="00D566EF" w:rsidRPr="00956E4D" w:rsidRDefault="00D566EF" w:rsidP="00D566EF">
      <w:pPr>
        <w:jc w:val="both"/>
      </w:pPr>
      <w:r w:rsidRPr="00956E4D">
        <w:t xml:space="preserve">  brutto………………………………………zł, (słownie:…………………………..…….zł) zgodnie z formularzem ofertowym (załącznik Nr </w:t>
      </w:r>
      <w:r w:rsidR="007D1D1B">
        <w:t>2</w:t>
      </w:r>
      <w:r w:rsidRPr="00956E4D">
        <w:t xml:space="preserve">) stanowiącym integralną część złożonej oferty. </w:t>
      </w:r>
    </w:p>
    <w:p w:rsidR="002C6089" w:rsidRDefault="00D566EF" w:rsidP="00DE2B76">
      <w:pPr>
        <w:jc w:val="both"/>
      </w:pPr>
      <w:r>
        <w:t>2</w:t>
      </w:r>
      <w:r w:rsidR="002C6089">
        <w:t>.Zleceniobiorca zobowiązuje się do wystawienia faktury za wykonane usługi w danym miesiącu, w ciągu siedmiu dni od daty zakończenia okresu rozliczeniowego (miesiąca, którego dotyczy faktura).</w:t>
      </w:r>
    </w:p>
    <w:p w:rsidR="002C6089" w:rsidRPr="00B91A9F" w:rsidRDefault="00D566EF" w:rsidP="00B91A9F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C6089">
        <w:rPr>
          <w:color w:val="000000"/>
          <w:sz w:val="24"/>
          <w:szCs w:val="24"/>
        </w:rPr>
        <w:t>.Należność zostanie ustalona jako suma składowych wynikających z zakresu badań zleconych w danym okresie przez Zleceniodawcę, zgodnie z formularzem ofertowym, stanowiącym załącznik do zapytania ofertowego. Podana kwota będzie zawierać podatek VAT, jeżeli jego zapłata będzie wymagana właściwymi przepisami prawa – w wysokości</w:t>
      </w:r>
      <w:r w:rsidR="002C6089">
        <w:t xml:space="preserve"> </w:t>
      </w:r>
      <w:r w:rsidR="002C6089">
        <w:rPr>
          <w:color w:val="000000"/>
          <w:sz w:val="24"/>
          <w:szCs w:val="24"/>
        </w:rPr>
        <w:t xml:space="preserve">określonej tymi przepisami. </w:t>
      </w:r>
    </w:p>
    <w:p w:rsidR="002C6089" w:rsidRDefault="00D566EF" w:rsidP="00DE2B76">
      <w:pPr>
        <w:jc w:val="both"/>
      </w:pPr>
      <w:r>
        <w:t>4</w:t>
      </w:r>
      <w:r w:rsidR="002C6089">
        <w:t xml:space="preserve">. Wynagrodzenie Zleceniobiorcy uwzględnia wszystkie niezbędne koszty związane                               z realizacją przedmiotu umowy. </w:t>
      </w:r>
    </w:p>
    <w:p w:rsidR="002C6089" w:rsidRDefault="00D566EF" w:rsidP="00DE2B76">
      <w:pPr>
        <w:jc w:val="both"/>
      </w:pPr>
      <w:r>
        <w:lastRenderedPageBreak/>
        <w:t>5</w:t>
      </w:r>
      <w:r w:rsidR="002C6089">
        <w:t>. Zleceniodawca zobowiązuje się uregulować należność w ciągu 30 dni od daty otrzymania prawidłowo wystawionej faktury, na rachunek bankowy wskazany przez Zleceniobiorcę.</w:t>
      </w:r>
    </w:p>
    <w:p w:rsidR="002C6089" w:rsidRDefault="00D566EF" w:rsidP="00DE2B76">
      <w:pPr>
        <w:jc w:val="both"/>
      </w:pPr>
      <w:r>
        <w:t>6</w:t>
      </w:r>
      <w:r w:rsidR="002C6089">
        <w:t xml:space="preserve">. Za datę płatności uważa się dzień obciążenia rachunku bankowego Zleceniodawcy.                         </w:t>
      </w:r>
    </w:p>
    <w:p w:rsidR="0005582E" w:rsidRPr="0005582E" w:rsidRDefault="00D566EF" w:rsidP="0005582E">
      <w:pPr>
        <w:suppressAutoHyphens/>
        <w:jc w:val="both"/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</w:pPr>
      <w:r>
        <w:t>7</w:t>
      </w:r>
      <w:r w:rsidR="0005582E">
        <w:t>.</w:t>
      </w:r>
      <w:r w:rsidR="000F34FA">
        <w:t xml:space="preserve"> </w:t>
      </w:r>
      <w:r w:rsidR="0005582E">
        <w:t>Strony zgodnie wyłączają w ramach przedmiotowego stosunku umownego stosowanie ustawy z dnia 8 marca 2013 r. o terminach zapłaty w transakcjach handlowych (Dz.U. z 2016 r. poz. 684). Wykonawcy nie służą zatem przewidziane w ramach w/w ustawy odsetki w wysokości wyższej niż odsetki ustawowe, jak również opłaty rekompensacyjne i inne w niej przewidziane.</w:t>
      </w:r>
    </w:p>
    <w:p w:rsidR="002C6089" w:rsidRDefault="00D566EF" w:rsidP="00DE2B76">
      <w:pPr>
        <w:jc w:val="both"/>
      </w:pPr>
      <w:r>
        <w:t>8</w:t>
      </w:r>
      <w:r w:rsidR="002C6089">
        <w:t>. Brak terminowej płatności nie upoważnia Zleceniobiorcy do wstrzymania wykonywania świadczeń objętych przedmiotem umowy.</w:t>
      </w:r>
    </w:p>
    <w:p w:rsidR="00D566EF" w:rsidRPr="000269BC" w:rsidRDefault="00D566EF" w:rsidP="00D566EF">
      <w:pPr>
        <w:suppressAutoHyphens/>
        <w:jc w:val="both"/>
      </w:pPr>
      <w:r>
        <w:t xml:space="preserve">9. </w:t>
      </w:r>
      <w:r w:rsidRPr="00D566EF">
        <w:rPr>
          <w:bCs/>
          <w:spacing w:val="-2"/>
        </w:rPr>
        <w:t>W przypadku wystąpienia dodatkowych badań</w:t>
      </w:r>
      <w:r>
        <w:rPr>
          <w:bCs/>
          <w:spacing w:val="-2"/>
        </w:rPr>
        <w:t xml:space="preserve"> </w:t>
      </w:r>
      <w:r w:rsidR="007D1D1B">
        <w:rPr>
          <w:bCs/>
          <w:spacing w:val="-2"/>
        </w:rPr>
        <w:t>lub nastąpi zwiększenie ilości badań</w:t>
      </w:r>
      <w:r w:rsidRPr="00D566EF">
        <w:rPr>
          <w:bCs/>
          <w:spacing w:val="-2"/>
        </w:rPr>
        <w:t xml:space="preserve"> – kwota umowy określona w ust. 1 może zostać zwiększona.</w:t>
      </w:r>
    </w:p>
    <w:p w:rsidR="00D566EF" w:rsidRDefault="00D566EF" w:rsidP="00DE2B76">
      <w:pPr>
        <w:jc w:val="both"/>
      </w:pPr>
    </w:p>
    <w:p w:rsidR="002C6089" w:rsidRDefault="002C6089" w:rsidP="00DE2B76">
      <w:pPr>
        <w:jc w:val="center"/>
      </w:pPr>
      <w:r>
        <w:t>§6</w:t>
      </w:r>
    </w:p>
    <w:p w:rsidR="002C6089" w:rsidRDefault="002C6089" w:rsidP="00DE2B76">
      <w:pPr>
        <w:jc w:val="center"/>
      </w:pPr>
    </w:p>
    <w:p w:rsidR="002C6089" w:rsidRDefault="002C6089" w:rsidP="00B03A3C">
      <w:pPr>
        <w:pStyle w:val="Akapitzlist"/>
        <w:numPr>
          <w:ilvl w:val="0"/>
          <w:numId w:val="5"/>
        </w:numPr>
        <w:jc w:val="both"/>
      </w:pPr>
      <w:r>
        <w:t>Umowa obowiązuje od dnia ………………... do dnia ………….., tj. przez okres jednego roku</w:t>
      </w:r>
    </w:p>
    <w:p w:rsidR="002C6089" w:rsidRDefault="002C6089" w:rsidP="00682A31">
      <w:pPr>
        <w:pStyle w:val="Akapitzlist"/>
        <w:numPr>
          <w:ilvl w:val="0"/>
          <w:numId w:val="5"/>
        </w:numPr>
        <w:jc w:val="both"/>
      </w:pPr>
      <w:r>
        <w:t>Okres wypowiedzenia umowy ze strony zarówno Zleceniodawcy, jak i Zleceniobiorcy, bez podania przyczyny, wynosi 30 dni, licząc od ostatniego dnia miesiąca, w którym wypowiedzenie to zostało przedłożone.</w:t>
      </w:r>
    </w:p>
    <w:p w:rsidR="00D566EF" w:rsidRPr="00D566EF" w:rsidRDefault="002C6089" w:rsidP="00D566EF">
      <w:pPr>
        <w:pStyle w:val="Akapitzlist"/>
        <w:numPr>
          <w:ilvl w:val="0"/>
          <w:numId w:val="5"/>
        </w:numPr>
        <w:suppressAutoHyphens/>
        <w:jc w:val="both"/>
      </w:pPr>
      <w:r>
        <w:t>Ilość badań zawiera harmonogram roczny. Zwiększenie lub zmniejszenie ilości (zakresu) badań w stosunku do harmonogramu rocznego nie jest podstawą dla zleceniobiorcy do wnoszenia w tym zakresie roszczeń, a rozliczenia zostaną dokonane na podstawie cen jednostkowych przedstawionych przez Zleceniobiorcę zgodnie                           z § 5 ust.2  niniejszej umowy.</w:t>
      </w:r>
      <w:r w:rsidR="00D566EF" w:rsidRPr="00D566EF">
        <w:rPr>
          <w:bCs/>
          <w:spacing w:val="-2"/>
        </w:rPr>
        <w:t xml:space="preserve"> </w:t>
      </w:r>
    </w:p>
    <w:p w:rsidR="002C6089" w:rsidRDefault="002C6089" w:rsidP="00D566EF">
      <w:pPr>
        <w:pStyle w:val="Akapitzlist"/>
        <w:jc w:val="both"/>
      </w:pPr>
    </w:p>
    <w:p w:rsidR="002C6089" w:rsidRDefault="002C6089" w:rsidP="00DE2B76">
      <w:pPr>
        <w:jc w:val="center"/>
      </w:pPr>
      <w:r>
        <w:t>§7</w:t>
      </w:r>
    </w:p>
    <w:p w:rsidR="002C6089" w:rsidRDefault="002C6089" w:rsidP="00DE2B76">
      <w:pPr>
        <w:jc w:val="center"/>
      </w:pPr>
    </w:p>
    <w:p w:rsidR="002C6089" w:rsidRDefault="002C6089" w:rsidP="00DE2B76">
      <w:pPr>
        <w:jc w:val="both"/>
      </w:pPr>
      <w:r>
        <w:t>1. W razie naruszenia przez Zleceniobiorcę warunków umowy, a w szczególności w przypadku:</w:t>
      </w:r>
    </w:p>
    <w:p w:rsidR="002C6089" w:rsidRDefault="002C6089" w:rsidP="00DE2B76">
      <w:pPr>
        <w:jc w:val="both"/>
      </w:pPr>
      <w:r>
        <w:t>- niewywiązywania się z warunków umowy,</w:t>
      </w:r>
    </w:p>
    <w:p w:rsidR="002C6089" w:rsidRDefault="002C6089" w:rsidP="00DE2B76">
      <w:pPr>
        <w:jc w:val="both"/>
      </w:pPr>
      <w:r>
        <w:t>- spowodowania szkód utrudniających prawidłowe funkcjonowanie pływalni,</w:t>
      </w:r>
    </w:p>
    <w:p w:rsidR="002C6089" w:rsidRDefault="002C6089" w:rsidP="00DE2B76">
      <w:pPr>
        <w:jc w:val="both"/>
      </w:pPr>
      <w:r>
        <w:t xml:space="preserve">- spowodowanie sytuacji stanowiących zagrożenie zdrowia lub życia korzystających                      z pływalni, </w:t>
      </w:r>
    </w:p>
    <w:p w:rsidR="002C6089" w:rsidRDefault="002C6089" w:rsidP="00DE2B76">
      <w:pPr>
        <w:jc w:val="both"/>
      </w:pPr>
      <w:r>
        <w:t xml:space="preserve">- nieprzestrzegania regulaminu obowiązującego regulaminu krytej pływalni,  </w:t>
      </w:r>
    </w:p>
    <w:p w:rsidR="002C6089" w:rsidRDefault="00D566EF" w:rsidP="00DE2B76">
      <w:pPr>
        <w:jc w:val="both"/>
      </w:pPr>
      <w:r>
        <w:t xml:space="preserve">2. </w:t>
      </w:r>
      <w:r w:rsidR="002C6089">
        <w:t>Zleceniodawca zastrzega sobie prawo rozwiązania umowy z 3 - dniowym okresem wypowiedzenia.</w:t>
      </w:r>
    </w:p>
    <w:p w:rsidR="002C6089" w:rsidRPr="009B767C" w:rsidRDefault="00D566EF" w:rsidP="009B767C">
      <w:pPr>
        <w:jc w:val="both"/>
      </w:pPr>
      <w:r>
        <w:t>3</w:t>
      </w:r>
      <w:r w:rsidR="002C6089">
        <w:t xml:space="preserve">. </w:t>
      </w:r>
      <w:r w:rsidR="002C6089">
        <w:rPr>
          <w:sz w:val="22"/>
          <w:szCs w:val="22"/>
        </w:rPr>
        <w:t>Zleceniodawca może także rozwiązać umowę w przypadku zaistnienia istotnej zmiany okoliczności powodujących, że wykonanie niniejszej umowy nie leży w interesie publicznym lub interesie Zleceniodawcy, czego nie można było przewidzieć w chwili zawarcia umowy.</w:t>
      </w:r>
    </w:p>
    <w:p w:rsidR="002C6089" w:rsidRDefault="002C6089" w:rsidP="009B767C">
      <w:pPr>
        <w:jc w:val="both"/>
      </w:pPr>
    </w:p>
    <w:p w:rsidR="002C6089" w:rsidRDefault="002C6089" w:rsidP="00DE2B76">
      <w:pPr>
        <w:jc w:val="center"/>
      </w:pPr>
      <w:r>
        <w:t>§8</w:t>
      </w:r>
    </w:p>
    <w:p w:rsidR="002C6089" w:rsidRDefault="002C6089" w:rsidP="00DE2B76">
      <w:pPr>
        <w:jc w:val="center"/>
      </w:pPr>
    </w:p>
    <w:p w:rsidR="002C6089" w:rsidRDefault="002C6089" w:rsidP="00CF79C1">
      <w:pPr>
        <w:pStyle w:val="Akapitzlist"/>
        <w:numPr>
          <w:ilvl w:val="0"/>
          <w:numId w:val="6"/>
        </w:numPr>
        <w:jc w:val="both"/>
      </w:pPr>
      <w:r>
        <w:t xml:space="preserve">Za odstąpienie od umowy z przyczyn zawinionych przez Zleceniobiorcę, Zleceniodawca może naliczyć wobec Zleceniobiorcy karę umowną w wysokości 2 000,00 PLN (słownie: dwa tysiące zł 00/100).  </w:t>
      </w:r>
    </w:p>
    <w:p w:rsidR="002C6089" w:rsidRDefault="002C6089" w:rsidP="00CF79C1">
      <w:pPr>
        <w:pStyle w:val="Akapitzlist"/>
        <w:numPr>
          <w:ilvl w:val="0"/>
          <w:numId w:val="6"/>
        </w:numPr>
        <w:jc w:val="both"/>
      </w:pPr>
      <w:r>
        <w:t xml:space="preserve">Za niewykonanie badań w określonym przez Zamawiającego terminie skutkować będzie naliczeniem kary umownej w wysokości 500,00 PLN (słownie: pięćset zł 00/100). </w:t>
      </w:r>
    </w:p>
    <w:p w:rsidR="002C6089" w:rsidRDefault="002C6089" w:rsidP="00DE2B76">
      <w:pPr>
        <w:pStyle w:val="Akapitzlist"/>
        <w:numPr>
          <w:ilvl w:val="0"/>
          <w:numId w:val="6"/>
        </w:numPr>
        <w:jc w:val="both"/>
      </w:pPr>
      <w:r w:rsidRPr="00CF79C1">
        <w:t>Zapłata kar umownych nie wpływa na zobowiązania Wykonawcy. Wykonawca wyraża niniejszym zgodę na potrąca</w:t>
      </w:r>
      <w:r>
        <w:t>nie naliczonych kar</w:t>
      </w:r>
      <w:r w:rsidRPr="00CF79C1">
        <w:t xml:space="preserve"> z</w:t>
      </w:r>
      <w:r>
        <w:t xml:space="preserve"> należności z wystawionych faktur</w:t>
      </w:r>
      <w:r w:rsidRPr="00CF79C1">
        <w:t>.</w:t>
      </w:r>
    </w:p>
    <w:p w:rsidR="002C6089" w:rsidRDefault="002C6089" w:rsidP="00DE2B76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 Zleceniodawca może dochodzić od Zleceniobiorcy odszkodowania uzupełniającego, przewyższającego wysokość zastrzeżonych kar umownych, do pełnej wysokości poniesionej szkody.</w:t>
      </w:r>
    </w:p>
    <w:p w:rsidR="002C6089" w:rsidRDefault="002C6089" w:rsidP="00DE2B76">
      <w:pPr>
        <w:pStyle w:val="Akapitzlist"/>
        <w:numPr>
          <w:ilvl w:val="0"/>
          <w:numId w:val="6"/>
        </w:numPr>
        <w:jc w:val="both"/>
      </w:pPr>
      <w:r>
        <w:t xml:space="preserve">Zapisy o karach umownych zachowują swą moc również w przypadku odstąpienia                        od umowy. </w:t>
      </w:r>
    </w:p>
    <w:p w:rsidR="002C6089" w:rsidRDefault="002C6089" w:rsidP="00537109">
      <w:pPr>
        <w:pStyle w:val="Akapitzlist"/>
        <w:jc w:val="both"/>
      </w:pPr>
    </w:p>
    <w:p w:rsidR="002C6089" w:rsidRDefault="002C6089" w:rsidP="00537109">
      <w:pPr>
        <w:jc w:val="center"/>
      </w:pPr>
      <w:r>
        <w:t>§9</w:t>
      </w:r>
    </w:p>
    <w:p w:rsidR="002C6089" w:rsidRDefault="002C6089" w:rsidP="00DE2B76">
      <w:pPr>
        <w:jc w:val="both"/>
      </w:pPr>
    </w:p>
    <w:p w:rsidR="002C6089" w:rsidRDefault="002C6089" w:rsidP="00DE2B76">
      <w:pPr>
        <w:jc w:val="both"/>
      </w:pPr>
      <w:r>
        <w:t>Zleceniodawca zastrzega sobie prawo kontroli krytej pływalni w trakcie realizacji zakresu umowy przez Zleceniobiorcę.</w:t>
      </w:r>
    </w:p>
    <w:p w:rsidR="002C6089" w:rsidRDefault="002C6089" w:rsidP="00DE2B76">
      <w:pPr>
        <w:jc w:val="both"/>
      </w:pPr>
    </w:p>
    <w:p w:rsidR="002C6089" w:rsidRDefault="002C6089" w:rsidP="00DE2B76">
      <w:pPr>
        <w:widowControl w:val="0"/>
        <w:jc w:val="center"/>
        <w:rPr>
          <w:snapToGrid w:val="0"/>
        </w:rPr>
      </w:pPr>
      <w:r>
        <w:rPr>
          <w:snapToGrid w:val="0"/>
        </w:rPr>
        <w:t>§ 10</w:t>
      </w:r>
    </w:p>
    <w:p w:rsidR="002C6089" w:rsidRDefault="002C6089" w:rsidP="00DE2B76">
      <w:pPr>
        <w:widowControl w:val="0"/>
        <w:jc w:val="both"/>
        <w:rPr>
          <w:snapToGrid w:val="0"/>
        </w:rPr>
      </w:pPr>
    </w:p>
    <w:p w:rsidR="002C6089" w:rsidRDefault="002C6089" w:rsidP="00DE2B76">
      <w:pPr>
        <w:widowControl w:val="0"/>
        <w:jc w:val="both"/>
        <w:rPr>
          <w:snapToGrid w:val="0"/>
        </w:rPr>
      </w:pPr>
      <w:r>
        <w:rPr>
          <w:snapToGrid w:val="0"/>
        </w:rPr>
        <w:t>1.Każda ze stron zobowiązuje się podczas trwania i po wygaśnięciu lub rozwiązaniu niniejszej umowy do traktowania, jako poufnych wszystkich informacji i wiadomości, które strony mogą otrzymać w związku z niniejszą umową, dotyczących metod i form działalności handlowej drugiej strony. Ujawnienie osobom trzecim powyższych informacji wymaga wcześniejszej pisemnej zgody zainteresowanej strony.</w:t>
      </w:r>
    </w:p>
    <w:p w:rsidR="002C6089" w:rsidRDefault="002C6089" w:rsidP="00DE2B76">
      <w:pPr>
        <w:widowControl w:val="0"/>
        <w:jc w:val="both"/>
        <w:rPr>
          <w:snapToGrid w:val="0"/>
        </w:rPr>
      </w:pPr>
      <w:r>
        <w:rPr>
          <w:snapToGrid w:val="0"/>
        </w:rPr>
        <w:t>2. Wszelkie zmiany postanowień Umowy wymagają formy pisemnej – aneksu obustronnie podpisanego, pod rygorem nieważności.</w:t>
      </w:r>
    </w:p>
    <w:p w:rsidR="002C6089" w:rsidRDefault="002C6089" w:rsidP="00DE2B76">
      <w:pPr>
        <w:widowControl w:val="0"/>
        <w:jc w:val="center"/>
        <w:rPr>
          <w:snapToGrid w:val="0"/>
        </w:rPr>
      </w:pPr>
    </w:p>
    <w:p w:rsidR="002C6089" w:rsidRDefault="002C6089" w:rsidP="00DE2B76">
      <w:pPr>
        <w:widowControl w:val="0"/>
        <w:jc w:val="center"/>
        <w:rPr>
          <w:snapToGrid w:val="0"/>
        </w:rPr>
      </w:pPr>
    </w:p>
    <w:p w:rsidR="002C6089" w:rsidRDefault="002C6089" w:rsidP="00DE2B76">
      <w:pPr>
        <w:widowControl w:val="0"/>
        <w:jc w:val="center"/>
        <w:rPr>
          <w:snapToGrid w:val="0"/>
        </w:rPr>
      </w:pPr>
      <w:r>
        <w:rPr>
          <w:snapToGrid w:val="0"/>
        </w:rPr>
        <w:t>§ 11</w:t>
      </w:r>
    </w:p>
    <w:p w:rsidR="002C6089" w:rsidRDefault="002C6089" w:rsidP="00DE2B76">
      <w:pPr>
        <w:widowControl w:val="0"/>
        <w:jc w:val="center"/>
        <w:rPr>
          <w:snapToGrid w:val="0"/>
        </w:rPr>
      </w:pPr>
    </w:p>
    <w:p w:rsidR="002C6089" w:rsidRDefault="002C6089" w:rsidP="00DE2B76">
      <w:pPr>
        <w:widowControl w:val="0"/>
        <w:jc w:val="both"/>
        <w:rPr>
          <w:snapToGrid w:val="0"/>
        </w:rPr>
      </w:pPr>
      <w:r>
        <w:rPr>
          <w:snapToGrid w:val="0"/>
        </w:rPr>
        <w:t>Zleceniobiorca nie może bez zgody Zleceniodawcy wyrażonej w formie pisemnej dokonać przelewu całości lub części wierzytelności wynikającej z przedmiotowej umowy - pod rygorem nieważności.</w:t>
      </w:r>
    </w:p>
    <w:p w:rsidR="002C6089" w:rsidRDefault="002C6089" w:rsidP="00DE2B76">
      <w:pPr>
        <w:widowControl w:val="0"/>
        <w:jc w:val="both"/>
        <w:rPr>
          <w:snapToGrid w:val="0"/>
        </w:rPr>
      </w:pPr>
    </w:p>
    <w:p w:rsidR="002C6089" w:rsidRDefault="002C6089" w:rsidP="00DE2B76">
      <w:pPr>
        <w:widowControl w:val="0"/>
        <w:jc w:val="center"/>
        <w:rPr>
          <w:snapToGrid w:val="0"/>
        </w:rPr>
      </w:pPr>
      <w:r>
        <w:rPr>
          <w:snapToGrid w:val="0"/>
        </w:rPr>
        <w:t>§12</w:t>
      </w:r>
    </w:p>
    <w:p w:rsidR="002C6089" w:rsidRDefault="002C6089" w:rsidP="00DE2B76">
      <w:pPr>
        <w:widowControl w:val="0"/>
        <w:jc w:val="both"/>
        <w:rPr>
          <w:snapToGrid w:val="0"/>
        </w:rPr>
      </w:pPr>
    </w:p>
    <w:p w:rsidR="002C6089" w:rsidRDefault="002C6089" w:rsidP="00DE2B76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W sprawach nieuregulowanych niniejszą umową mają zastosowanie przepisy Kodeksu Cywilnego. </w:t>
      </w:r>
    </w:p>
    <w:p w:rsidR="002C6089" w:rsidRDefault="002C6089" w:rsidP="00DE2B76">
      <w:pPr>
        <w:widowControl w:val="0"/>
        <w:jc w:val="both"/>
        <w:rPr>
          <w:snapToGrid w:val="0"/>
        </w:rPr>
      </w:pPr>
    </w:p>
    <w:p w:rsidR="002C6089" w:rsidRDefault="002C6089" w:rsidP="00DE2B76">
      <w:pPr>
        <w:widowControl w:val="0"/>
        <w:jc w:val="center"/>
        <w:rPr>
          <w:snapToGrid w:val="0"/>
        </w:rPr>
      </w:pPr>
      <w:r>
        <w:rPr>
          <w:snapToGrid w:val="0"/>
        </w:rPr>
        <w:t>§ 13</w:t>
      </w:r>
    </w:p>
    <w:p w:rsidR="002C6089" w:rsidRDefault="002C6089" w:rsidP="00DE2B76">
      <w:pPr>
        <w:widowControl w:val="0"/>
        <w:jc w:val="both"/>
        <w:rPr>
          <w:snapToGrid w:val="0"/>
        </w:rPr>
      </w:pPr>
    </w:p>
    <w:p w:rsidR="002C6089" w:rsidRDefault="002C6089" w:rsidP="00DE2B76">
      <w:pPr>
        <w:widowControl w:val="0"/>
        <w:jc w:val="both"/>
        <w:rPr>
          <w:snapToGrid w:val="0"/>
        </w:rPr>
      </w:pPr>
      <w:r>
        <w:rPr>
          <w:snapToGrid w:val="0"/>
        </w:rPr>
        <w:t>Wszelkie spory wynikłe podczas realizacji warunków Umowy, strony zobowiązują się rozwiązać na zasadach wzajemnego zrozumienia, a gdy okaże się to niemożliwe, strony poddają pod rozstrzygnięcie sądów powszechnych, właściwych miejscowo dla siedziby Zleceniodawcy.</w:t>
      </w:r>
    </w:p>
    <w:p w:rsidR="002C6089" w:rsidRDefault="002C6089" w:rsidP="00DE2B76">
      <w:pPr>
        <w:widowControl w:val="0"/>
        <w:jc w:val="center"/>
        <w:rPr>
          <w:snapToGrid w:val="0"/>
        </w:rPr>
      </w:pPr>
      <w:r>
        <w:rPr>
          <w:snapToGrid w:val="0"/>
        </w:rPr>
        <w:t>§ 14</w:t>
      </w:r>
    </w:p>
    <w:p w:rsidR="002C6089" w:rsidRDefault="002C6089" w:rsidP="00DE2B76">
      <w:pPr>
        <w:widowControl w:val="0"/>
        <w:jc w:val="both"/>
        <w:rPr>
          <w:snapToGrid w:val="0"/>
        </w:rPr>
      </w:pPr>
    </w:p>
    <w:p w:rsidR="002C6089" w:rsidRDefault="002C6089" w:rsidP="00DE2B76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Umowa została sporządzona w 3 jednobrzmiących egzemplarzach,  2 egz. dla Zleceniodawcy              i 1 egz. dla Zleceniobiorcy. </w:t>
      </w:r>
    </w:p>
    <w:p w:rsidR="002C6089" w:rsidRDefault="002C6089" w:rsidP="000029A4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    </w:t>
      </w:r>
    </w:p>
    <w:p w:rsidR="002C6089" w:rsidRDefault="002C6089" w:rsidP="000029A4">
      <w:pPr>
        <w:widowControl w:val="0"/>
        <w:jc w:val="both"/>
      </w:pPr>
      <w:r>
        <w:t>Wykaz załączników do umowy:</w:t>
      </w:r>
    </w:p>
    <w:p w:rsidR="002C6089" w:rsidRDefault="002C6089" w:rsidP="00DE2B76">
      <w:pPr>
        <w:jc w:val="both"/>
        <w:rPr>
          <w:b/>
          <w:bCs/>
        </w:rPr>
      </w:pPr>
    </w:p>
    <w:p w:rsidR="002C6089" w:rsidRPr="00817EF5" w:rsidRDefault="002C6089" w:rsidP="00DE2B76">
      <w:pPr>
        <w:jc w:val="both"/>
        <w:rPr>
          <w:bCs/>
        </w:rPr>
      </w:pPr>
      <w:r>
        <w:rPr>
          <w:bCs/>
        </w:rPr>
        <w:t xml:space="preserve">- potwierdzenie uzyskania przez laboratorium </w:t>
      </w:r>
      <w:r>
        <w:t>akredytacji</w:t>
      </w:r>
      <w:r w:rsidRPr="00817EF5">
        <w:t xml:space="preserve"> Polskiego Centrum Akredytacji na wykonywanie badań odpowiadających metodykom referencyjnym analiz wody na pływalniach </w:t>
      </w:r>
      <w:r w:rsidRPr="00817EF5">
        <w:rPr>
          <w:bCs/>
        </w:rPr>
        <w:t xml:space="preserve"> </w:t>
      </w:r>
    </w:p>
    <w:p w:rsidR="002C6089" w:rsidRDefault="002C6089" w:rsidP="00DE2B76">
      <w:pPr>
        <w:jc w:val="both"/>
        <w:rPr>
          <w:b/>
          <w:bCs/>
        </w:rPr>
      </w:pPr>
    </w:p>
    <w:p w:rsidR="002C6089" w:rsidRDefault="002C6089" w:rsidP="007D1D1B">
      <w:pPr>
        <w:jc w:val="both"/>
      </w:pPr>
      <w:r>
        <w:rPr>
          <w:b/>
          <w:bCs/>
        </w:rPr>
        <w:t>Zleceniodawca</w:t>
      </w:r>
      <w:r>
        <w:tab/>
      </w:r>
      <w:r>
        <w:tab/>
      </w:r>
      <w:r>
        <w:tab/>
        <w:t xml:space="preserve">                     </w:t>
      </w:r>
      <w:r>
        <w:tab/>
        <w:t xml:space="preserve">                                  </w:t>
      </w:r>
      <w:r>
        <w:rPr>
          <w:b/>
        </w:rPr>
        <w:t>Zleceniobiorca</w:t>
      </w:r>
      <w:bookmarkStart w:id="0" w:name="_GoBack"/>
      <w:bookmarkEnd w:id="0"/>
    </w:p>
    <w:sectPr w:rsidR="002C6089" w:rsidSect="0001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4811"/>
    <w:multiLevelType w:val="hybridMultilevel"/>
    <w:tmpl w:val="F61C4F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62107EA2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7B33994"/>
    <w:multiLevelType w:val="hybridMultilevel"/>
    <w:tmpl w:val="538EC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FD5374"/>
    <w:multiLevelType w:val="hybridMultilevel"/>
    <w:tmpl w:val="F0A207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6429C9"/>
    <w:multiLevelType w:val="hybridMultilevel"/>
    <w:tmpl w:val="12906CE2"/>
    <w:lvl w:ilvl="0" w:tplc="94DE73A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17E03"/>
    <w:multiLevelType w:val="hybridMultilevel"/>
    <w:tmpl w:val="800849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27E99"/>
    <w:multiLevelType w:val="hybridMultilevel"/>
    <w:tmpl w:val="617C2D48"/>
    <w:lvl w:ilvl="0" w:tplc="1FE0437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1A0BFB"/>
    <w:multiLevelType w:val="hybridMultilevel"/>
    <w:tmpl w:val="3468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152BC8"/>
    <w:multiLevelType w:val="hybridMultilevel"/>
    <w:tmpl w:val="A6EC47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6F"/>
    <w:rsid w:val="000029A4"/>
    <w:rsid w:val="00017CBE"/>
    <w:rsid w:val="0005582E"/>
    <w:rsid w:val="00092DEB"/>
    <w:rsid w:val="000F34FA"/>
    <w:rsid w:val="002C6089"/>
    <w:rsid w:val="002D7907"/>
    <w:rsid w:val="00305095"/>
    <w:rsid w:val="00333C94"/>
    <w:rsid w:val="00342B61"/>
    <w:rsid w:val="003908C8"/>
    <w:rsid w:val="0046372D"/>
    <w:rsid w:val="00480CA6"/>
    <w:rsid w:val="0049381A"/>
    <w:rsid w:val="004C2E8C"/>
    <w:rsid w:val="00537109"/>
    <w:rsid w:val="005C7698"/>
    <w:rsid w:val="005D567E"/>
    <w:rsid w:val="00682A31"/>
    <w:rsid w:val="006B567B"/>
    <w:rsid w:val="006B617C"/>
    <w:rsid w:val="006E283C"/>
    <w:rsid w:val="00721CE7"/>
    <w:rsid w:val="007C064E"/>
    <w:rsid w:val="007C2C7B"/>
    <w:rsid w:val="007C7093"/>
    <w:rsid w:val="007D1D1B"/>
    <w:rsid w:val="00817EF5"/>
    <w:rsid w:val="008836F4"/>
    <w:rsid w:val="008A6D8F"/>
    <w:rsid w:val="0094449D"/>
    <w:rsid w:val="0099164A"/>
    <w:rsid w:val="009B767C"/>
    <w:rsid w:val="00A50519"/>
    <w:rsid w:val="00B03A3C"/>
    <w:rsid w:val="00B104F9"/>
    <w:rsid w:val="00B91A9F"/>
    <w:rsid w:val="00BB68A3"/>
    <w:rsid w:val="00BE70EE"/>
    <w:rsid w:val="00C61309"/>
    <w:rsid w:val="00C614D1"/>
    <w:rsid w:val="00CF79C1"/>
    <w:rsid w:val="00D506A3"/>
    <w:rsid w:val="00D566EF"/>
    <w:rsid w:val="00DC33E3"/>
    <w:rsid w:val="00DE2B76"/>
    <w:rsid w:val="00E24598"/>
    <w:rsid w:val="00E45E52"/>
    <w:rsid w:val="00E6166F"/>
    <w:rsid w:val="00EA6169"/>
    <w:rsid w:val="00F43E91"/>
    <w:rsid w:val="00F5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80B5A"/>
  <w15:docId w15:val="{EB209B17-AE5B-4B0F-84FD-A1A75CA3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B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E2B76"/>
    <w:pPr>
      <w:jc w:val="both"/>
    </w:pPr>
    <w:rPr>
      <w:color w:val="FF66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E2B76"/>
    <w:rPr>
      <w:rFonts w:ascii="Times New Roman" w:hAnsi="Times New Roman" w:cs="Times New Roman"/>
      <w:color w:val="FF6600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5051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3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2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2DE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r.basen@inter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9156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</cp:lastModifiedBy>
  <cp:revision>7</cp:revision>
  <cp:lastPrinted>2018-02-08T09:02:00Z</cp:lastPrinted>
  <dcterms:created xsi:type="dcterms:W3CDTF">2019-01-30T07:48:00Z</dcterms:created>
  <dcterms:modified xsi:type="dcterms:W3CDTF">2019-01-31T07:39:00Z</dcterms:modified>
</cp:coreProperties>
</file>