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E3" w:rsidRDefault="008962AE" w:rsidP="008962AE">
      <w:pPr>
        <w:jc w:val="right"/>
      </w:pPr>
      <w:r>
        <w:t>Czarniecka Góra dn. 1</w:t>
      </w:r>
      <w:r w:rsidR="004A2683">
        <w:t>6</w:t>
      </w:r>
      <w:r>
        <w:t>.08.2019 r.</w:t>
      </w:r>
    </w:p>
    <w:p w:rsidR="008962AE" w:rsidRDefault="008962AE" w:rsidP="008962AE">
      <w:pPr>
        <w:jc w:val="right"/>
      </w:pPr>
    </w:p>
    <w:p w:rsidR="008962AE" w:rsidRDefault="004A2683" w:rsidP="004A2683">
      <w:r>
        <w:t>Znak sprawy: DT-2/2019/PN</w:t>
      </w:r>
    </w:p>
    <w:p w:rsidR="004A2683" w:rsidRDefault="004A2683" w:rsidP="008962AE">
      <w:pPr>
        <w:jc w:val="center"/>
        <w:rPr>
          <w:b/>
          <w:bCs/>
        </w:rPr>
      </w:pPr>
    </w:p>
    <w:p w:rsidR="008962AE" w:rsidRPr="00C66AC0" w:rsidRDefault="008962AE" w:rsidP="008962AE">
      <w:pPr>
        <w:jc w:val="center"/>
        <w:rPr>
          <w:b/>
          <w:bCs/>
        </w:rPr>
      </w:pPr>
      <w:bookmarkStart w:id="0" w:name="_GoBack"/>
      <w:bookmarkEnd w:id="0"/>
      <w:r w:rsidRPr="00C66AC0">
        <w:rPr>
          <w:b/>
          <w:bCs/>
        </w:rPr>
        <w:t>INFORMACJA Z OTWARCIA OFERT</w:t>
      </w:r>
    </w:p>
    <w:p w:rsidR="008962AE" w:rsidRDefault="008962AE" w:rsidP="008962AE">
      <w:pPr>
        <w:jc w:val="center"/>
      </w:pPr>
      <w:r>
        <w:t>na</w:t>
      </w:r>
    </w:p>
    <w:p w:rsidR="008962AE" w:rsidRPr="008962AE" w:rsidRDefault="008962AE" w:rsidP="008962AE">
      <w:pPr>
        <w:spacing w:line="240" w:lineRule="auto"/>
        <w:jc w:val="center"/>
        <w:rPr>
          <w:b/>
          <w:bCs/>
          <w:i/>
          <w:iCs/>
        </w:rPr>
      </w:pPr>
      <w:r w:rsidRPr="008962AE">
        <w:rPr>
          <w:b/>
          <w:bCs/>
          <w:i/>
          <w:iCs/>
        </w:rPr>
        <w:t xml:space="preserve">„Grupowe ubezpieczenie na życie i od następstw NW pracowników i członków rodzin pracowników </w:t>
      </w:r>
    </w:p>
    <w:p w:rsidR="008962AE" w:rsidRPr="008962AE" w:rsidRDefault="008962AE" w:rsidP="008962AE">
      <w:pPr>
        <w:spacing w:line="240" w:lineRule="auto"/>
        <w:jc w:val="center"/>
        <w:rPr>
          <w:b/>
          <w:bCs/>
          <w:i/>
          <w:iCs/>
        </w:rPr>
      </w:pPr>
      <w:r w:rsidRPr="008962AE">
        <w:rPr>
          <w:b/>
          <w:bCs/>
          <w:i/>
          <w:iCs/>
        </w:rPr>
        <w:t xml:space="preserve">Świętokrzyskiego Centrum Rehabilitacji w Czarnieckiej Górze, </w:t>
      </w:r>
    </w:p>
    <w:p w:rsidR="008962AE" w:rsidRPr="008962AE" w:rsidRDefault="008962AE" w:rsidP="008962AE">
      <w:pPr>
        <w:spacing w:line="240" w:lineRule="auto"/>
        <w:jc w:val="center"/>
        <w:rPr>
          <w:b/>
          <w:bCs/>
          <w:i/>
          <w:iCs/>
        </w:rPr>
      </w:pPr>
      <w:r w:rsidRPr="008962AE">
        <w:rPr>
          <w:b/>
          <w:bCs/>
          <w:i/>
          <w:iCs/>
        </w:rPr>
        <w:t>Czarniecka Góra 43, 26-220 Stąporków</w:t>
      </w:r>
    </w:p>
    <w:p w:rsidR="008962AE" w:rsidRDefault="008962AE" w:rsidP="008962AE">
      <w:pPr>
        <w:jc w:val="center"/>
      </w:pPr>
      <w:r>
        <w:t>NA OKRES OD 2019-09-01 do 2022-08-31 tj. 36 miesięcy z opcją”</w:t>
      </w:r>
    </w:p>
    <w:p w:rsidR="008962AE" w:rsidRDefault="008962AE" w:rsidP="008962AE">
      <w:pPr>
        <w:jc w:val="both"/>
      </w:pPr>
      <w:r w:rsidRPr="008962AE">
        <w:t>Zamawiający na podstawie art. 86 ust. 5 ustawy z dnia 29 stycznia 2004 roku Prawo Zamówień Publicznych (Dz. U. z 2018 r. poz. 1986 ze zm.) przekazuje poniżej informacje,</w:t>
      </w:r>
      <w:r>
        <w:t xml:space="preserve"> </w:t>
      </w:r>
      <w:r w:rsidRPr="008962AE">
        <w:t>o których mowa w art. 86 ust. 3 i 4 ustawy Prawo Zamówień Publicznych.</w:t>
      </w:r>
    </w:p>
    <w:p w:rsidR="00232A22" w:rsidRDefault="007A6D2E" w:rsidP="008962AE">
      <w:pPr>
        <w:jc w:val="both"/>
      </w:pPr>
      <w:r>
        <w:t>W w/w postępowaniu wpłynęła 1 oferta od:</w:t>
      </w:r>
    </w:p>
    <w:p w:rsidR="007A6D2E" w:rsidRPr="007A6D2E" w:rsidRDefault="007A6D2E" w:rsidP="008962AE">
      <w:pPr>
        <w:jc w:val="both"/>
        <w:rPr>
          <w:b/>
          <w:bCs/>
        </w:rPr>
      </w:pPr>
      <w:r w:rsidRPr="007A6D2E">
        <w:rPr>
          <w:b/>
          <w:bCs/>
        </w:rPr>
        <w:t xml:space="preserve">Powszechny Zakład Ubezpieczeń na Życie Spółka Akcyjna </w:t>
      </w:r>
    </w:p>
    <w:p w:rsidR="007A6D2E" w:rsidRPr="007A6D2E" w:rsidRDefault="007A6D2E" w:rsidP="008962AE">
      <w:pPr>
        <w:jc w:val="both"/>
        <w:rPr>
          <w:b/>
          <w:bCs/>
        </w:rPr>
      </w:pPr>
      <w:r w:rsidRPr="007A6D2E">
        <w:rPr>
          <w:b/>
          <w:bCs/>
        </w:rPr>
        <w:t>Aleja Jana Pawła II 24</w:t>
      </w:r>
    </w:p>
    <w:p w:rsidR="007A6D2E" w:rsidRDefault="007A6D2E" w:rsidP="008962AE">
      <w:pPr>
        <w:jc w:val="both"/>
        <w:rPr>
          <w:b/>
          <w:bCs/>
        </w:rPr>
      </w:pPr>
      <w:r w:rsidRPr="007A6D2E">
        <w:rPr>
          <w:b/>
          <w:bCs/>
        </w:rPr>
        <w:t>00 - 133 Warszawa</w:t>
      </w:r>
    </w:p>
    <w:p w:rsidR="00C66AC0" w:rsidRDefault="00C66AC0" w:rsidP="008962AE">
      <w:pPr>
        <w:jc w:val="both"/>
      </w:pPr>
      <w:r w:rsidRPr="00C66AC0">
        <w:t>Bezpośrednio przed otwarciem ofert Zamawiający podał kwotę, jaką zamierza przeznaczyć na sfinansowanie zamówienia, kwota ta wynosi: 291 060,00 zł.</w:t>
      </w:r>
    </w:p>
    <w:p w:rsidR="00C66AC0" w:rsidRPr="00C66AC0" w:rsidRDefault="00C66AC0" w:rsidP="008962AE">
      <w:pPr>
        <w:jc w:val="both"/>
      </w:pPr>
    </w:p>
    <w:tbl>
      <w:tblPr>
        <w:tblStyle w:val="Tabela-Siatka"/>
        <w:tblW w:w="9067" w:type="dxa"/>
        <w:tblLook w:val="04A0"/>
      </w:tblPr>
      <w:tblGrid>
        <w:gridCol w:w="486"/>
        <w:gridCol w:w="5272"/>
        <w:gridCol w:w="1281"/>
        <w:gridCol w:w="2028"/>
      </w:tblGrid>
      <w:tr w:rsidR="00C66AC0" w:rsidTr="00C66AC0">
        <w:tc>
          <w:tcPr>
            <w:tcW w:w="0" w:type="auto"/>
          </w:tcPr>
          <w:p w:rsidR="00C66AC0" w:rsidRDefault="00C66AC0" w:rsidP="008962A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0" w:type="auto"/>
          </w:tcPr>
          <w:p w:rsidR="00C66AC0" w:rsidRDefault="00C66AC0" w:rsidP="008962AE">
            <w:pPr>
              <w:jc w:val="both"/>
              <w:rPr>
                <w:b/>
                <w:bCs/>
              </w:rPr>
            </w:pPr>
            <w:r w:rsidRPr="007A6D2E">
              <w:rPr>
                <w:b/>
                <w:bCs/>
              </w:rPr>
              <w:t xml:space="preserve">Nazwa (firma) i adres Wykonawcy </w:t>
            </w:r>
          </w:p>
        </w:tc>
        <w:tc>
          <w:tcPr>
            <w:tcW w:w="0" w:type="auto"/>
          </w:tcPr>
          <w:p w:rsidR="00C66AC0" w:rsidRDefault="00C66AC0" w:rsidP="004A26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Wariant I</w:t>
            </w:r>
          </w:p>
          <w:p w:rsidR="00C66AC0" w:rsidRDefault="00C66AC0" w:rsidP="004A26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</w:p>
        </w:tc>
        <w:tc>
          <w:tcPr>
            <w:tcW w:w="2028" w:type="dxa"/>
          </w:tcPr>
          <w:p w:rsidR="00C66AC0" w:rsidRDefault="00C66AC0" w:rsidP="004A26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Wariant II</w:t>
            </w:r>
          </w:p>
          <w:p w:rsidR="00C66AC0" w:rsidRDefault="00C66AC0" w:rsidP="004A26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</w:p>
        </w:tc>
      </w:tr>
      <w:tr w:rsidR="00C66AC0" w:rsidTr="00C66AC0">
        <w:tc>
          <w:tcPr>
            <w:tcW w:w="0" w:type="auto"/>
          </w:tcPr>
          <w:p w:rsidR="00C66AC0" w:rsidRDefault="00C66AC0" w:rsidP="008962A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</w:tcPr>
          <w:p w:rsidR="00C66AC0" w:rsidRDefault="00C66AC0" w:rsidP="00C66AC0">
            <w:pPr>
              <w:jc w:val="center"/>
            </w:pPr>
            <w:r w:rsidRPr="00C66AC0">
              <w:t>Powszechny Zakład Ubezpieczeń na</w:t>
            </w:r>
            <w:r>
              <w:t xml:space="preserve"> </w:t>
            </w:r>
            <w:r w:rsidRPr="00C66AC0">
              <w:t xml:space="preserve">życie Spółka Akcyjna </w:t>
            </w:r>
          </w:p>
          <w:p w:rsidR="00C66AC0" w:rsidRPr="00C66AC0" w:rsidRDefault="00C66AC0" w:rsidP="00C66AC0">
            <w:pPr>
              <w:jc w:val="center"/>
            </w:pPr>
            <w:r w:rsidRPr="00C66AC0">
              <w:t>Aleja</w:t>
            </w:r>
            <w:r>
              <w:t xml:space="preserve"> </w:t>
            </w:r>
            <w:r w:rsidRPr="00C66AC0">
              <w:t>Jana Pawła II 24</w:t>
            </w:r>
          </w:p>
          <w:p w:rsidR="00C66AC0" w:rsidRPr="00C66AC0" w:rsidRDefault="00C66AC0" w:rsidP="00C66AC0">
            <w:pPr>
              <w:jc w:val="center"/>
            </w:pPr>
            <w:r w:rsidRPr="00C66AC0">
              <w:t>00-133 Warszawa</w:t>
            </w:r>
          </w:p>
          <w:p w:rsidR="00C66AC0" w:rsidRDefault="00C66AC0" w:rsidP="00C66AC0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C66AC0" w:rsidRDefault="00C66AC0" w:rsidP="00C66AC0">
            <w:pPr>
              <w:jc w:val="center"/>
              <w:rPr>
                <w:b/>
                <w:bCs/>
              </w:rPr>
            </w:pPr>
          </w:p>
          <w:p w:rsidR="00C66AC0" w:rsidRDefault="00C66AC0" w:rsidP="00C66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47,50</w:t>
            </w:r>
          </w:p>
        </w:tc>
        <w:tc>
          <w:tcPr>
            <w:tcW w:w="2028" w:type="dxa"/>
          </w:tcPr>
          <w:p w:rsidR="00C66AC0" w:rsidRDefault="00C66AC0" w:rsidP="00C66AC0">
            <w:pPr>
              <w:jc w:val="center"/>
              <w:rPr>
                <w:b/>
                <w:bCs/>
              </w:rPr>
            </w:pPr>
          </w:p>
          <w:p w:rsidR="00C66AC0" w:rsidRDefault="00C66AC0" w:rsidP="00C66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54,50</w:t>
            </w:r>
          </w:p>
        </w:tc>
      </w:tr>
    </w:tbl>
    <w:p w:rsidR="007A6D2E" w:rsidRDefault="007A6D2E" w:rsidP="008962AE">
      <w:pPr>
        <w:jc w:val="both"/>
        <w:rPr>
          <w:b/>
          <w:bCs/>
        </w:rPr>
      </w:pPr>
    </w:p>
    <w:p w:rsidR="00C66AC0" w:rsidRDefault="00C66AC0" w:rsidP="008962AE">
      <w:pPr>
        <w:jc w:val="both"/>
      </w:pPr>
      <w:r w:rsidRPr="00C66AC0">
        <w:t xml:space="preserve">Zgodnie z art.24 ust.1 ustawy Wykonawca w terminie 3 dni od dnia zamieszczenia na stronie internetowej niniejszej informacji, zobowiązany jest przekazać Zamawiającemu oświadczenie </w:t>
      </w:r>
      <w:r>
        <w:t xml:space="preserve">                                   </w:t>
      </w:r>
      <w:r w:rsidRPr="00C66AC0">
        <w:t>o przynależności lub braku przynależności do tej samej grupy kapitałowej, o której mowa w art.24 ust.1 pkt.23.</w:t>
      </w:r>
    </w:p>
    <w:p w:rsidR="00C66AC0" w:rsidRDefault="00C66AC0" w:rsidP="008962AE">
      <w:pPr>
        <w:jc w:val="both"/>
      </w:pPr>
    </w:p>
    <w:p w:rsidR="00C66AC0" w:rsidRDefault="00C66AC0" w:rsidP="008962AE">
      <w:pPr>
        <w:jc w:val="both"/>
      </w:pPr>
    </w:p>
    <w:p w:rsidR="00C66AC0" w:rsidRDefault="00C66AC0" w:rsidP="008962AE">
      <w:pPr>
        <w:jc w:val="both"/>
      </w:pPr>
    </w:p>
    <w:p w:rsidR="00C66AC0" w:rsidRDefault="00C66AC0" w:rsidP="008962AE">
      <w:pPr>
        <w:jc w:val="both"/>
      </w:pPr>
      <w:r>
        <w:t>Sporządził</w:t>
      </w:r>
      <w:r w:rsidR="004A2683">
        <w:t>a</w:t>
      </w:r>
      <w:r>
        <w:t>:</w:t>
      </w:r>
    </w:p>
    <w:p w:rsidR="00C66AC0" w:rsidRPr="00C66AC0" w:rsidRDefault="00C66AC0" w:rsidP="008962AE">
      <w:pPr>
        <w:jc w:val="both"/>
      </w:pPr>
      <w:r>
        <w:t>Agnieszka Cecka</w:t>
      </w:r>
    </w:p>
    <w:sectPr w:rsidR="00C66AC0" w:rsidRPr="00C66AC0" w:rsidSect="00637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62AE"/>
    <w:rsid w:val="001A1306"/>
    <w:rsid w:val="00232A22"/>
    <w:rsid w:val="004A2683"/>
    <w:rsid w:val="005032E3"/>
    <w:rsid w:val="00637D79"/>
    <w:rsid w:val="007A6D2E"/>
    <w:rsid w:val="008962AE"/>
    <w:rsid w:val="00C6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Twoja nazwa użytkownika</cp:lastModifiedBy>
  <cp:revision>3</cp:revision>
  <cp:lastPrinted>2019-08-14T12:10:00Z</cp:lastPrinted>
  <dcterms:created xsi:type="dcterms:W3CDTF">2019-08-14T11:34:00Z</dcterms:created>
  <dcterms:modified xsi:type="dcterms:W3CDTF">2019-08-16T06:35:00Z</dcterms:modified>
</cp:coreProperties>
</file>